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EB5A1" w14:textId="77777777" w:rsidR="00012C8F" w:rsidRPr="00CB16B3" w:rsidRDefault="004551DB" w:rsidP="004551DB">
      <w:pPr>
        <w:spacing w:after="0"/>
        <w:jc w:val="center"/>
        <w:rPr>
          <w:rFonts w:cstheme="minorHAnsi"/>
        </w:rPr>
      </w:pPr>
      <w:r w:rsidRPr="00CB16B3">
        <w:rPr>
          <w:rFonts w:cstheme="minorHAnsi"/>
          <w:noProof/>
        </w:rPr>
        <w:drawing>
          <wp:inline distT="0" distB="0" distL="0" distR="0" wp14:anchorId="6C33A517" wp14:editId="145166C8">
            <wp:extent cx="4495800" cy="924463"/>
            <wp:effectExtent l="0" t="0" r="0" b="9525"/>
            <wp:docPr id="1" name="Picture 1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 LOGO1_(without website)_ CMK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7147" cy="928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ABE97" w14:textId="77777777" w:rsidR="004551DB" w:rsidRPr="00CB16B3" w:rsidRDefault="004551DB" w:rsidP="004551DB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4551DB" w:rsidRPr="00CB16B3" w14:paraId="3F87CEF6" w14:textId="77777777" w:rsidTr="004551DB">
        <w:tc>
          <w:tcPr>
            <w:tcW w:w="8926" w:type="dxa"/>
          </w:tcPr>
          <w:p w14:paraId="790E6199" w14:textId="77777777" w:rsidR="004551DB" w:rsidRPr="00CB16B3" w:rsidRDefault="004551DB" w:rsidP="004551DB">
            <w:pPr>
              <w:jc w:val="center"/>
              <w:rPr>
                <w:rFonts w:eastAsia="Times New Roman" w:cstheme="minorHAnsi"/>
                <w:b/>
                <w:lang w:eastAsia="en-IE"/>
              </w:rPr>
            </w:pPr>
          </w:p>
          <w:p w14:paraId="37C31402" w14:textId="77777777" w:rsidR="004551DB" w:rsidRPr="00CB16B3" w:rsidRDefault="0075223A" w:rsidP="004551DB">
            <w:pPr>
              <w:jc w:val="center"/>
              <w:rPr>
                <w:rFonts w:eastAsia="Times New Roman" w:cstheme="minorHAnsi"/>
                <w:b/>
                <w:lang w:eastAsia="en-IE"/>
              </w:rPr>
            </w:pPr>
            <w:r w:rsidRPr="00CB16B3">
              <w:rPr>
                <w:rFonts w:eastAsia="Times New Roman" w:cstheme="minorHAnsi"/>
                <w:b/>
                <w:lang w:eastAsia="en-IE"/>
              </w:rPr>
              <w:t xml:space="preserve">REQUEST FOR PERMISSION TO SPEND TIME AWAY FROM </w:t>
            </w:r>
            <w:r w:rsidR="0055690A" w:rsidRPr="00CB16B3">
              <w:rPr>
                <w:rFonts w:eastAsia="Times New Roman" w:cstheme="minorHAnsi"/>
                <w:b/>
                <w:lang w:eastAsia="en-IE"/>
              </w:rPr>
              <w:t>HIGHER EDUCATION</w:t>
            </w:r>
            <w:r w:rsidRPr="00CB16B3">
              <w:rPr>
                <w:rFonts w:eastAsia="Times New Roman" w:cstheme="minorHAnsi"/>
                <w:b/>
                <w:lang w:eastAsia="en-IE"/>
              </w:rPr>
              <w:t xml:space="preserve"> INSTITUTION </w:t>
            </w:r>
          </w:p>
          <w:p w14:paraId="51E35A15" w14:textId="77777777" w:rsidR="0075223A" w:rsidRPr="00CB16B3" w:rsidRDefault="0075223A" w:rsidP="004551DB">
            <w:pPr>
              <w:jc w:val="center"/>
              <w:rPr>
                <w:rFonts w:eastAsia="Times New Roman" w:cstheme="minorHAnsi"/>
                <w:b/>
                <w:lang w:eastAsia="en-IE"/>
              </w:rPr>
            </w:pPr>
          </w:p>
          <w:p w14:paraId="1A03AACD" w14:textId="77777777" w:rsidR="0055690A" w:rsidRPr="00CB16B3" w:rsidRDefault="0075223A" w:rsidP="00BB70CD">
            <w:pPr>
              <w:pStyle w:val="ListParagraph"/>
              <w:numPr>
                <w:ilvl w:val="0"/>
                <w:numId w:val="1"/>
              </w:numPr>
              <w:ind w:left="306" w:right="174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en-GB" w:eastAsia="en-IE"/>
              </w:rPr>
            </w:pPr>
            <w:r w:rsidRPr="00CB16B3">
              <w:rPr>
                <w:rFonts w:asciiTheme="minorHAnsi" w:hAnsiTheme="minorHAnsi" w:cstheme="minorHAnsi"/>
                <w:sz w:val="22"/>
                <w:szCs w:val="22"/>
                <w:lang w:val="en-GB" w:eastAsia="en-IE"/>
              </w:rPr>
              <w:t xml:space="preserve">Scholars </w:t>
            </w:r>
            <w:r w:rsidR="0055690A" w:rsidRPr="00CB16B3">
              <w:rPr>
                <w:rFonts w:asciiTheme="minorHAnsi" w:hAnsiTheme="minorHAnsi" w:cstheme="minorHAnsi"/>
                <w:sz w:val="22"/>
                <w:szCs w:val="22"/>
                <w:lang w:val="en-GB" w:eastAsia="en-IE"/>
              </w:rPr>
              <w:t xml:space="preserve">are expected to maintain their principal residence in the Republic of Ireland </w:t>
            </w:r>
            <w:r w:rsidR="0089720B" w:rsidRPr="00CB16B3">
              <w:rPr>
                <w:rFonts w:asciiTheme="minorHAnsi" w:hAnsiTheme="minorHAnsi" w:cstheme="minorHAnsi"/>
                <w:sz w:val="22"/>
                <w:szCs w:val="22"/>
                <w:lang w:val="en-GB" w:eastAsia="en-IE"/>
              </w:rPr>
              <w:t>for</w:t>
            </w:r>
            <w:r w:rsidR="0055690A" w:rsidRPr="00CB16B3">
              <w:rPr>
                <w:rFonts w:asciiTheme="minorHAnsi" w:hAnsiTheme="minorHAnsi" w:cstheme="minorHAnsi"/>
                <w:sz w:val="22"/>
                <w:szCs w:val="22"/>
                <w:lang w:val="en-GB" w:eastAsia="en-IE"/>
              </w:rPr>
              <w:t xml:space="preserve"> the </w:t>
            </w:r>
            <w:r w:rsidR="0089720B" w:rsidRPr="00CB16B3">
              <w:rPr>
                <w:rFonts w:asciiTheme="minorHAnsi" w:hAnsiTheme="minorHAnsi" w:cstheme="minorHAnsi"/>
                <w:sz w:val="22"/>
                <w:szCs w:val="22"/>
                <w:lang w:val="en-GB" w:eastAsia="en-IE"/>
              </w:rPr>
              <w:t>duration</w:t>
            </w:r>
            <w:r w:rsidR="0055690A" w:rsidRPr="00CB16B3">
              <w:rPr>
                <w:rFonts w:asciiTheme="minorHAnsi" w:hAnsiTheme="minorHAnsi" w:cstheme="minorHAnsi"/>
                <w:sz w:val="22"/>
                <w:szCs w:val="22"/>
                <w:lang w:val="en-GB" w:eastAsia="en-IE"/>
              </w:rPr>
              <w:t xml:space="preserve"> of the scholarship. Furthermore, scholars must maintain a presence within their respective departments throughout their scholarship and reside within a reasonable travelling distance of the higher education institution.</w:t>
            </w:r>
          </w:p>
          <w:p w14:paraId="19BC45C7" w14:textId="77777777" w:rsidR="0075223A" w:rsidRPr="00CB16B3" w:rsidRDefault="0075223A" w:rsidP="0075223A">
            <w:pPr>
              <w:pStyle w:val="ListParagraph"/>
              <w:numPr>
                <w:ilvl w:val="0"/>
                <w:numId w:val="1"/>
              </w:numPr>
              <w:ind w:left="306" w:right="174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en-GB" w:eastAsia="en-IE"/>
              </w:rPr>
            </w:pPr>
            <w:r w:rsidRPr="00CB16B3">
              <w:rPr>
                <w:rFonts w:asciiTheme="minorHAnsi" w:hAnsiTheme="minorHAnsi" w:cstheme="minorHAnsi"/>
                <w:sz w:val="22"/>
                <w:szCs w:val="22"/>
                <w:lang w:val="en-GB" w:eastAsia="en-IE"/>
              </w:rPr>
              <w:t xml:space="preserve">The only exception to this requirement </w:t>
            </w:r>
            <w:r w:rsidR="00DA5BA4" w:rsidRPr="00CB16B3">
              <w:rPr>
                <w:rFonts w:asciiTheme="minorHAnsi" w:hAnsiTheme="minorHAnsi" w:cstheme="minorHAnsi"/>
                <w:sz w:val="22"/>
                <w:szCs w:val="22"/>
                <w:lang w:val="en-GB" w:eastAsia="en-IE"/>
              </w:rPr>
              <w:t>is</w:t>
            </w:r>
            <w:r w:rsidRPr="00CB16B3">
              <w:rPr>
                <w:rFonts w:asciiTheme="minorHAnsi" w:hAnsiTheme="minorHAnsi" w:cstheme="minorHAnsi"/>
                <w:sz w:val="22"/>
                <w:szCs w:val="22"/>
                <w:lang w:val="en-GB" w:eastAsia="en-IE"/>
              </w:rPr>
              <w:t xml:space="preserve"> to cover periods of fieldwork or research visits which are an essential part of the scholar’s research</w:t>
            </w:r>
            <w:r w:rsidR="00DA5BA4" w:rsidRPr="00CB16B3">
              <w:rPr>
                <w:rFonts w:asciiTheme="minorHAnsi" w:hAnsiTheme="minorHAnsi" w:cstheme="minorHAnsi"/>
                <w:sz w:val="22"/>
                <w:szCs w:val="22"/>
                <w:lang w:val="en-GB" w:eastAsia="en-IE"/>
              </w:rPr>
              <w:t>.</w:t>
            </w:r>
          </w:p>
          <w:p w14:paraId="66CDABD2" w14:textId="77777777" w:rsidR="0075223A" w:rsidRPr="00CB16B3" w:rsidRDefault="0075223A" w:rsidP="0075223A">
            <w:pPr>
              <w:pStyle w:val="ListParagraph"/>
              <w:numPr>
                <w:ilvl w:val="0"/>
                <w:numId w:val="1"/>
              </w:numPr>
              <w:ind w:left="306" w:right="174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en-GB" w:eastAsia="en-IE"/>
              </w:rPr>
            </w:pPr>
            <w:proofErr w:type="gramStart"/>
            <w:r w:rsidRPr="00CB16B3">
              <w:rPr>
                <w:rFonts w:asciiTheme="minorHAnsi" w:hAnsiTheme="minorHAnsi" w:cstheme="minorHAnsi"/>
                <w:sz w:val="22"/>
                <w:szCs w:val="22"/>
                <w:lang w:val="en-GB" w:eastAsia="en-IE"/>
              </w:rPr>
              <w:t>In order to</w:t>
            </w:r>
            <w:proofErr w:type="gramEnd"/>
            <w:r w:rsidRPr="00CB16B3">
              <w:rPr>
                <w:rFonts w:asciiTheme="minorHAnsi" w:hAnsiTheme="minorHAnsi" w:cstheme="minorHAnsi"/>
                <w:sz w:val="22"/>
                <w:szCs w:val="22"/>
                <w:lang w:val="en-GB" w:eastAsia="en-IE"/>
              </w:rPr>
              <w:t xml:space="preserve"> take up such an opportunity of more than four weeks’ duration, the scholar </w:t>
            </w:r>
            <w:r w:rsidRPr="00CB16B3">
              <w:rPr>
                <w:rFonts w:asciiTheme="minorHAnsi" w:hAnsiTheme="minorHAnsi" w:cstheme="minorHAnsi"/>
                <w:b/>
                <w:sz w:val="22"/>
                <w:szCs w:val="22"/>
                <w:lang w:val="en-GB" w:eastAsia="en-IE"/>
              </w:rPr>
              <w:t>must apply in advance</w:t>
            </w:r>
            <w:r w:rsidRPr="00CB16B3">
              <w:rPr>
                <w:rFonts w:asciiTheme="minorHAnsi" w:hAnsiTheme="minorHAnsi" w:cstheme="minorHAnsi"/>
                <w:sz w:val="22"/>
                <w:szCs w:val="22"/>
                <w:lang w:val="en-GB" w:eastAsia="en-IE"/>
              </w:rPr>
              <w:t xml:space="preserve"> to the Council for permission and include the written support of their academic supervisor.</w:t>
            </w:r>
          </w:p>
          <w:p w14:paraId="7B4590E5" w14:textId="77777777" w:rsidR="0055690A" w:rsidRPr="00CB16B3" w:rsidRDefault="0089720B" w:rsidP="0089720B">
            <w:pPr>
              <w:pStyle w:val="ListParagraph"/>
              <w:numPr>
                <w:ilvl w:val="0"/>
                <w:numId w:val="1"/>
              </w:numPr>
              <w:ind w:left="306" w:right="174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en-GB" w:eastAsia="en-IE"/>
              </w:rPr>
            </w:pPr>
            <w:r w:rsidRPr="00CB16B3">
              <w:rPr>
                <w:rFonts w:asciiTheme="minorHAnsi" w:hAnsiTheme="minorHAnsi" w:cstheme="minorHAnsi"/>
                <w:sz w:val="22"/>
                <w:szCs w:val="22"/>
                <w:lang w:val="en-GB" w:eastAsia="en-IE"/>
              </w:rPr>
              <w:t>S</w:t>
            </w:r>
            <w:r w:rsidR="0055690A" w:rsidRPr="00CB16B3">
              <w:rPr>
                <w:rFonts w:asciiTheme="minorHAnsi" w:hAnsiTheme="minorHAnsi" w:cstheme="minorHAnsi"/>
                <w:sz w:val="22"/>
                <w:szCs w:val="22"/>
                <w:lang w:val="en-GB" w:eastAsia="en-IE"/>
              </w:rPr>
              <w:t xml:space="preserve">cholars </w:t>
            </w:r>
            <w:r w:rsidRPr="00CB16B3">
              <w:rPr>
                <w:rFonts w:asciiTheme="minorHAnsi" w:hAnsiTheme="minorHAnsi" w:cstheme="minorHAnsi"/>
                <w:sz w:val="22"/>
                <w:szCs w:val="22"/>
                <w:lang w:val="en-GB" w:eastAsia="en-IE"/>
              </w:rPr>
              <w:t xml:space="preserve">requesting to </w:t>
            </w:r>
            <w:r w:rsidR="0055690A" w:rsidRPr="00CB16B3">
              <w:rPr>
                <w:rFonts w:asciiTheme="minorHAnsi" w:hAnsiTheme="minorHAnsi" w:cstheme="minorHAnsi"/>
                <w:sz w:val="22"/>
                <w:szCs w:val="22"/>
                <w:lang w:val="en-GB" w:eastAsia="en-IE"/>
              </w:rPr>
              <w:t>spend</w:t>
            </w:r>
            <w:r w:rsidRPr="00CB16B3">
              <w:rPr>
                <w:rFonts w:asciiTheme="minorHAnsi" w:hAnsiTheme="minorHAnsi" w:cstheme="minorHAnsi"/>
                <w:sz w:val="22"/>
                <w:szCs w:val="22"/>
                <w:lang w:val="en-GB" w:eastAsia="en-IE"/>
              </w:rPr>
              <w:t xml:space="preserve"> </w:t>
            </w:r>
            <w:r w:rsidR="0055690A" w:rsidRPr="00CB16B3">
              <w:rPr>
                <w:rFonts w:asciiTheme="minorHAnsi" w:hAnsiTheme="minorHAnsi" w:cstheme="minorHAnsi"/>
                <w:sz w:val="22"/>
                <w:szCs w:val="22"/>
                <w:lang w:val="en-GB" w:eastAsia="en-IE"/>
              </w:rPr>
              <w:t>time in another higher education institution must s</w:t>
            </w:r>
            <w:r w:rsidRPr="00CB16B3">
              <w:rPr>
                <w:rFonts w:asciiTheme="minorHAnsi" w:hAnsiTheme="minorHAnsi" w:cstheme="minorHAnsi"/>
                <w:sz w:val="22"/>
                <w:szCs w:val="22"/>
                <w:lang w:val="en-GB" w:eastAsia="en-IE"/>
              </w:rPr>
              <w:t xml:space="preserve">ubmit a letter from their proposed supervisor there to confirm that they are willing to host them. This letter should be on headed paper and outline </w:t>
            </w:r>
            <w:r w:rsidRPr="00CB16B3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plans for monitoring the progress of the scholar’s research while they are away from their host institution.</w:t>
            </w:r>
          </w:p>
          <w:p w14:paraId="36D499D4" w14:textId="77777777" w:rsidR="0089720B" w:rsidRPr="00CB16B3" w:rsidRDefault="0089720B" w:rsidP="0089720B">
            <w:pPr>
              <w:pStyle w:val="ListParagraph"/>
              <w:numPr>
                <w:ilvl w:val="0"/>
                <w:numId w:val="1"/>
              </w:numPr>
              <w:ind w:left="306" w:right="174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en-GB" w:eastAsia="en-IE"/>
              </w:rPr>
            </w:pPr>
            <w:r w:rsidRPr="00CB16B3">
              <w:rPr>
                <w:rFonts w:asciiTheme="minorHAnsi" w:hAnsiTheme="minorHAnsi" w:cstheme="minorHAnsi"/>
                <w:sz w:val="22"/>
                <w:szCs w:val="22"/>
                <w:lang w:val="en-GB" w:eastAsia="en-IE"/>
              </w:rPr>
              <w:t>The Council will not be liable for any additional fees or expenses associated with such opportunities. Information regarding any research-related trips must be documented as part of the required progress reporting.</w:t>
            </w:r>
          </w:p>
          <w:p w14:paraId="151E1E94" w14:textId="77777777" w:rsidR="004551DB" w:rsidRPr="00CB16B3" w:rsidRDefault="004551DB" w:rsidP="00DA5BA4">
            <w:pPr>
              <w:pStyle w:val="ListParagraph"/>
              <w:ind w:left="306" w:right="17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1B79E0" w14:textId="77777777" w:rsidR="004551DB" w:rsidRPr="00CB16B3" w:rsidRDefault="004551DB" w:rsidP="004551DB">
      <w:pPr>
        <w:spacing w:after="0"/>
        <w:rPr>
          <w:rFonts w:cstheme="minorHAnsi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26"/>
      </w:tblGrid>
      <w:tr w:rsidR="004551DB" w:rsidRPr="00CB16B3" w14:paraId="2FA9DCC5" w14:textId="77777777" w:rsidTr="004551DB">
        <w:tc>
          <w:tcPr>
            <w:tcW w:w="8926" w:type="dxa"/>
            <w:shd w:val="clear" w:color="auto" w:fill="D9D9D9" w:themeFill="background1" w:themeFillShade="D9"/>
          </w:tcPr>
          <w:p w14:paraId="311F5D4B" w14:textId="77777777" w:rsidR="004551DB" w:rsidRPr="00CB16B3" w:rsidRDefault="004551DB" w:rsidP="004551DB">
            <w:pPr>
              <w:rPr>
                <w:rFonts w:eastAsia="Times New Roman" w:cstheme="minorHAnsi"/>
                <w:b/>
                <w:caps/>
                <w:lang w:eastAsia="en-IE"/>
              </w:rPr>
            </w:pPr>
          </w:p>
          <w:p w14:paraId="1B4AD4B3" w14:textId="77777777" w:rsidR="004551DB" w:rsidRPr="00CB16B3" w:rsidRDefault="004551DB" w:rsidP="004551DB">
            <w:pPr>
              <w:rPr>
                <w:rFonts w:eastAsia="Times New Roman" w:cstheme="minorHAnsi"/>
                <w:b/>
                <w:caps/>
                <w:lang w:eastAsia="en-IE"/>
              </w:rPr>
            </w:pPr>
            <w:r w:rsidRPr="00CB16B3">
              <w:rPr>
                <w:rFonts w:eastAsia="Times New Roman" w:cstheme="minorHAnsi"/>
                <w:b/>
                <w:caps/>
                <w:lang w:eastAsia="en-IE"/>
              </w:rPr>
              <w:t>Section 1 – For completion by the scholar</w:t>
            </w:r>
          </w:p>
          <w:p w14:paraId="20CE9153" w14:textId="77777777" w:rsidR="004551DB" w:rsidRPr="00CB16B3" w:rsidRDefault="004551DB" w:rsidP="004551DB">
            <w:pPr>
              <w:rPr>
                <w:rFonts w:cstheme="minorHAnsi"/>
              </w:rPr>
            </w:pPr>
          </w:p>
        </w:tc>
      </w:tr>
    </w:tbl>
    <w:p w14:paraId="22872D36" w14:textId="77777777" w:rsidR="004551DB" w:rsidRPr="00CB16B3" w:rsidRDefault="004551DB" w:rsidP="004551DB">
      <w:pPr>
        <w:spacing w:after="0"/>
        <w:rPr>
          <w:rFonts w:cstheme="minorHAnsi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962"/>
      </w:tblGrid>
      <w:tr w:rsidR="004551DB" w:rsidRPr="00CB16B3" w14:paraId="0B50B2EC" w14:textId="77777777" w:rsidTr="004551DB">
        <w:trPr>
          <w:trHeight w:hRule="exact" w:val="567"/>
        </w:trPr>
        <w:tc>
          <w:tcPr>
            <w:tcW w:w="3964" w:type="dxa"/>
          </w:tcPr>
          <w:p w14:paraId="36DE3A93" w14:textId="77777777" w:rsidR="004551DB" w:rsidRPr="00CB16B3" w:rsidRDefault="004551DB" w:rsidP="004551DB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bookmarkStart w:id="0" w:name="_Hlk494977130"/>
            <w:r w:rsidRPr="00CB16B3">
              <w:rPr>
                <w:rFonts w:eastAsia="Times New Roman" w:cstheme="minorHAnsi"/>
                <w:lang w:eastAsia="en-IE"/>
              </w:rPr>
              <w:t>Name:</w:t>
            </w:r>
          </w:p>
        </w:tc>
        <w:tc>
          <w:tcPr>
            <w:tcW w:w="4962" w:type="dxa"/>
          </w:tcPr>
          <w:p w14:paraId="0679D799" w14:textId="77777777" w:rsidR="004551DB" w:rsidRPr="00CB16B3" w:rsidRDefault="004551DB" w:rsidP="004551DB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bookmarkEnd w:id="0"/>
      <w:tr w:rsidR="004551DB" w:rsidRPr="00CB16B3" w14:paraId="43AB6728" w14:textId="77777777" w:rsidTr="004551DB">
        <w:trPr>
          <w:trHeight w:hRule="exact" w:val="567"/>
        </w:trPr>
        <w:tc>
          <w:tcPr>
            <w:tcW w:w="3964" w:type="dxa"/>
          </w:tcPr>
          <w:p w14:paraId="31ECACE6" w14:textId="77777777" w:rsidR="004551DB" w:rsidRPr="00CB16B3" w:rsidRDefault="004551DB" w:rsidP="004551DB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CB16B3">
              <w:rPr>
                <w:rFonts w:eastAsia="Times New Roman" w:cstheme="minorHAnsi"/>
                <w:lang w:eastAsia="en-IE"/>
              </w:rPr>
              <w:t>Project ID:</w:t>
            </w:r>
          </w:p>
        </w:tc>
        <w:tc>
          <w:tcPr>
            <w:tcW w:w="4962" w:type="dxa"/>
          </w:tcPr>
          <w:p w14:paraId="5FB1D0FD" w14:textId="77777777" w:rsidR="004551DB" w:rsidRPr="00CB16B3" w:rsidRDefault="004551DB" w:rsidP="004551DB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tr w:rsidR="004551DB" w:rsidRPr="00CB16B3" w14:paraId="5F6902DD" w14:textId="77777777" w:rsidTr="004551DB">
        <w:trPr>
          <w:trHeight w:hRule="exact" w:val="567"/>
        </w:trPr>
        <w:tc>
          <w:tcPr>
            <w:tcW w:w="3964" w:type="dxa"/>
          </w:tcPr>
          <w:p w14:paraId="21A13CEE" w14:textId="77777777" w:rsidR="004551DB" w:rsidRPr="00CB16B3" w:rsidRDefault="004551DB" w:rsidP="004551DB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CB16B3">
              <w:rPr>
                <w:rFonts w:eastAsia="Times New Roman" w:cstheme="minorHAnsi"/>
                <w:lang w:eastAsia="en-IE"/>
              </w:rPr>
              <w:t>Higher education institution:</w:t>
            </w:r>
          </w:p>
        </w:tc>
        <w:tc>
          <w:tcPr>
            <w:tcW w:w="4962" w:type="dxa"/>
          </w:tcPr>
          <w:p w14:paraId="41AB304E" w14:textId="77777777" w:rsidR="004551DB" w:rsidRPr="00CB16B3" w:rsidRDefault="004551DB" w:rsidP="004551DB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CB16B3">
              <w:rPr>
                <w:rFonts w:eastAsia="Times New Roman" w:cstheme="minorHAnsi"/>
                <w:lang w:eastAsia="en-IE"/>
              </w:rPr>
              <w:t xml:space="preserve"> </w:t>
            </w:r>
          </w:p>
        </w:tc>
      </w:tr>
      <w:tr w:rsidR="004551DB" w:rsidRPr="00CB16B3" w14:paraId="04589E01" w14:textId="77777777" w:rsidTr="004551DB">
        <w:trPr>
          <w:trHeight w:hRule="exact" w:val="567"/>
        </w:trPr>
        <w:tc>
          <w:tcPr>
            <w:tcW w:w="3964" w:type="dxa"/>
          </w:tcPr>
          <w:p w14:paraId="5A9FD304" w14:textId="77777777" w:rsidR="004551DB" w:rsidRPr="00CB16B3" w:rsidRDefault="004551DB" w:rsidP="004551DB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CB16B3">
              <w:rPr>
                <w:rFonts w:eastAsia="Times New Roman" w:cstheme="minorHAnsi"/>
                <w:lang w:eastAsia="en-IE"/>
              </w:rPr>
              <w:t>Email address:</w:t>
            </w:r>
          </w:p>
        </w:tc>
        <w:tc>
          <w:tcPr>
            <w:tcW w:w="4962" w:type="dxa"/>
          </w:tcPr>
          <w:p w14:paraId="406F2E86" w14:textId="77777777" w:rsidR="004551DB" w:rsidRPr="00CB16B3" w:rsidRDefault="004551DB" w:rsidP="004551DB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tr w:rsidR="00EA6128" w:rsidRPr="00CB16B3" w14:paraId="6320188E" w14:textId="77777777" w:rsidTr="004551DB">
        <w:trPr>
          <w:trHeight w:hRule="exact" w:val="567"/>
        </w:trPr>
        <w:tc>
          <w:tcPr>
            <w:tcW w:w="3964" w:type="dxa"/>
          </w:tcPr>
          <w:p w14:paraId="56B23F3D" w14:textId="77777777" w:rsidR="00EA6128" w:rsidRPr="00CB16B3" w:rsidRDefault="00945613" w:rsidP="004551DB">
            <w:pPr>
              <w:spacing w:after="0" w:line="240" w:lineRule="auto"/>
              <w:rPr>
                <w:rFonts w:eastAsia="Times New Roman" w:cstheme="minorHAnsi"/>
                <w:highlight w:val="yellow"/>
                <w:lang w:eastAsia="en-IE"/>
              </w:rPr>
            </w:pPr>
            <w:r w:rsidRPr="00CB16B3">
              <w:rPr>
                <w:rFonts w:eastAsia="Times New Roman" w:cstheme="minorHAnsi"/>
                <w:lang w:eastAsia="en-IE"/>
              </w:rPr>
              <w:t>Exact l</w:t>
            </w:r>
            <w:r w:rsidR="006D540B" w:rsidRPr="00CB16B3">
              <w:rPr>
                <w:rFonts w:eastAsia="Times New Roman" w:cstheme="minorHAnsi"/>
                <w:lang w:eastAsia="en-IE"/>
              </w:rPr>
              <w:t>ocation</w:t>
            </w:r>
            <w:r w:rsidR="00EA6128" w:rsidRPr="00CB16B3">
              <w:rPr>
                <w:rFonts w:eastAsia="Times New Roman" w:cstheme="minorHAnsi"/>
                <w:lang w:eastAsia="en-IE"/>
              </w:rPr>
              <w:t xml:space="preserve"> of </w:t>
            </w:r>
            <w:r w:rsidR="00EA6128" w:rsidRPr="00CB16B3">
              <w:rPr>
                <w:rFonts w:cstheme="minorHAnsi"/>
                <w:lang w:val="en-GB" w:eastAsia="en-IE"/>
              </w:rPr>
              <w:t>fieldwork or research visit:</w:t>
            </w:r>
          </w:p>
        </w:tc>
        <w:tc>
          <w:tcPr>
            <w:tcW w:w="4962" w:type="dxa"/>
          </w:tcPr>
          <w:p w14:paraId="0F30EDD1" w14:textId="77777777" w:rsidR="00EA6128" w:rsidRPr="00CB16B3" w:rsidRDefault="00EA6128" w:rsidP="004551DB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tr w:rsidR="004551DB" w:rsidRPr="00CB16B3" w14:paraId="1D26F329" w14:textId="77777777" w:rsidTr="004551DB">
        <w:trPr>
          <w:trHeight w:hRule="exact" w:val="567"/>
        </w:trPr>
        <w:tc>
          <w:tcPr>
            <w:tcW w:w="3964" w:type="dxa"/>
          </w:tcPr>
          <w:p w14:paraId="615AF12D" w14:textId="77777777" w:rsidR="006D540B" w:rsidRPr="00CB16B3" w:rsidRDefault="00EA6128" w:rsidP="004551DB">
            <w:pPr>
              <w:spacing w:after="0" w:line="240" w:lineRule="auto"/>
              <w:rPr>
                <w:rFonts w:cstheme="minorHAnsi"/>
                <w:lang w:val="en-GB" w:eastAsia="en-IE"/>
              </w:rPr>
            </w:pPr>
            <w:r w:rsidRPr="00CB16B3">
              <w:rPr>
                <w:rFonts w:eastAsia="Times New Roman" w:cstheme="minorHAnsi"/>
                <w:lang w:eastAsia="en-IE"/>
              </w:rPr>
              <w:t xml:space="preserve">Duration of </w:t>
            </w:r>
            <w:r w:rsidRPr="00CB16B3">
              <w:rPr>
                <w:rFonts w:cstheme="minorHAnsi"/>
                <w:lang w:val="en-GB" w:eastAsia="en-IE"/>
              </w:rPr>
              <w:t>fieldwork or research visit</w:t>
            </w:r>
            <w:r w:rsidR="006D540B" w:rsidRPr="00CB16B3">
              <w:rPr>
                <w:rFonts w:cstheme="minorHAnsi"/>
                <w:lang w:val="en-GB" w:eastAsia="en-IE"/>
              </w:rPr>
              <w:t>:</w:t>
            </w:r>
          </w:p>
          <w:p w14:paraId="78E33345" w14:textId="77777777" w:rsidR="004551DB" w:rsidRPr="00CB16B3" w:rsidRDefault="004551DB" w:rsidP="004551DB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  <w:tc>
          <w:tcPr>
            <w:tcW w:w="4962" w:type="dxa"/>
          </w:tcPr>
          <w:p w14:paraId="3F32DBCC" w14:textId="77777777" w:rsidR="004551DB" w:rsidRPr="00CB16B3" w:rsidRDefault="006D540B" w:rsidP="004551DB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CB16B3">
              <w:rPr>
                <w:rFonts w:cstheme="minorHAnsi"/>
                <w:lang w:val="en-GB" w:eastAsia="en-IE"/>
              </w:rPr>
              <w:t>--/--/---- to --/--/----</w:t>
            </w:r>
          </w:p>
        </w:tc>
      </w:tr>
      <w:tr w:rsidR="004551DB" w:rsidRPr="00CB16B3" w14:paraId="37A43A1E" w14:textId="77777777" w:rsidTr="004551DB">
        <w:tc>
          <w:tcPr>
            <w:tcW w:w="8926" w:type="dxa"/>
            <w:gridSpan w:val="2"/>
          </w:tcPr>
          <w:p w14:paraId="7A4B1B65" w14:textId="77777777" w:rsidR="00EA6128" w:rsidRPr="00CB16B3" w:rsidRDefault="00EA6128" w:rsidP="00EA6128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CB16B3">
              <w:rPr>
                <w:rFonts w:eastAsia="Times New Roman" w:cstheme="minorHAnsi"/>
                <w:lang w:eastAsia="en-IE"/>
              </w:rPr>
              <w:t xml:space="preserve">Please outline your reasons for requesting </w:t>
            </w:r>
            <w:r w:rsidR="006D540B" w:rsidRPr="00CB16B3">
              <w:rPr>
                <w:rFonts w:eastAsia="Times New Roman" w:cstheme="minorHAnsi"/>
                <w:lang w:eastAsia="en-IE"/>
              </w:rPr>
              <w:t xml:space="preserve">to spend time away from your higher education institution including how the time away will benefit </w:t>
            </w:r>
            <w:r w:rsidRPr="00CB16B3">
              <w:rPr>
                <w:rFonts w:eastAsia="Times New Roman" w:cstheme="minorHAnsi"/>
                <w:lang w:eastAsia="en-IE"/>
              </w:rPr>
              <w:t xml:space="preserve">your research: </w:t>
            </w:r>
          </w:p>
          <w:p w14:paraId="2E66F80A" w14:textId="77777777" w:rsidR="004551DB" w:rsidRPr="00CB16B3" w:rsidRDefault="004551DB" w:rsidP="004551DB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  <w:p w14:paraId="3F466555" w14:textId="77777777" w:rsidR="00945613" w:rsidRPr="00CB16B3" w:rsidRDefault="00945613" w:rsidP="004551DB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  <w:p w14:paraId="0AAA5595" w14:textId="77777777" w:rsidR="004551DB" w:rsidRPr="00CB16B3" w:rsidRDefault="004551DB" w:rsidP="004551DB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  <w:p w14:paraId="43A1F797" w14:textId="77777777" w:rsidR="004551DB" w:rsidRPr="00CB16B3" w:rsidRDefault="004551DB" w:rsidP="004551DB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tr w:rsidR="004551DB" w:rsidRPr="00CB16B3" w14:paraId="655065C9" w14:textId="77777777" w:rsidTr="004551DB">
        <w:tc>
          <w:tcPr>
            <w:tcW w:w="3964" w:type="dxa"/>
          </w:tcPr>
          <w:p w14:paraId="325657B5" w14:textId="77777777" w:rsidR="004551DB" w:rsidRPr="00CB16B3" w:rsidRDefault="004551DB" w:rsidP="004551DB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CB16B3">
              <w:rPr>
                <w:rFonts w:eastAsia="Times New Roman" w:cstheme="minorHAnsi"/>
                <w:lang w:eastAsia="en-IE"/>
              </w:rPr>
              <w:t>Signature:</w:t>
            </w:r>
          </w:p>
          <w:p w14:paraId="356F872F" w14:textId="77777777" w:rsidR="006D540B" w:rsidRPr="00CB16B3" w:rsidRDefault="006D540B" w:rsidP="004551DB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  <w:tc>
          <w:tcPr>
            <w:tcW w:w="4962" w:type="dxa"/>
          </w:tcPr>
          <w:p w14:paraId="12A1D40B" w14:textId="77777777" w:rsidR="004551DB" w:rsidRPr="00CB16B3" w:rsidRDefault="004551DB" w:rsidP="004551DB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CB16B3">
              <w:rPr>
                <w:rFonts w:eastAsia="Times New Roman" w:cstheme="minorHAnsi"/>
                <w:lang w:eastAsia="en-IE"/>
              </w:rPr>
              <w:lastRenderedPageBreak/>
              <w:t xml:space="preserve">Date: </w:t>
            </w:r>
          </w:p>
        </w:tc>
      </w:tr>
    </w:tbl>
    <w:p w14:paraId="585DCE46" w14:textId="77777777" w:rsidR="004551DB" w:rsidRPr="00CB16B3" w:rsidRDefault="004551DB" w:rsidP="004551DB">
      <w:pPr>
        <w:spacing w:after="0"/>
        <w:rPr>
          <w:rFonts w:cstheme="minorHAnsi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26"/>
      </w:tblGrid>
      <w:tr w:rsidR="004551DB" w:rsidRPr="00CB16B3" w14:paraId="52FC5CA3" w14:textId="77777777" w:rsidTr="00B93C9C">
        <w:tc>
          <w:tcPr>
            <w:tcW w:w="8926" w:type="dxa"/>
            <w:shd w:val="clear" w:color="auto" w:fill="D9D9D9" w:themeFill="background1" w:themeFillShade="D9"/>
          </w:tcPr>
          <w:p w14:paraId="21BF2FBE" w14:textId="77777777" w:rsidR="004551DB" w:rsidRPr="00CB16B3" w:rsidRDefault="004551DB" w:rsidP="004551DB">
            <w:pPr>
              <w:rPr>
                <w:rFonts w:eastAsia="Times New Roman" w:cstheme="minorHAnsi"/>
                <w:b/>
                <w:caps/>
                <w:lang w:eastAsia="en-IE"/>
              </w:rPr>
            </w:pPr>
          </w:p>
          <w:p w14:paraId="3E975D79" w14:textId="050ACEC3" w:rsidR="004551DB" w:rsidRPr="00CB16B3" w:rsidRDefault="00CB16B3" w:rsidP="004551DB">
            <w:pPr>
              <w:rPr>
                <w:rFonts w:eastAsia="Times New Roman" w:cstheme="minorHAnsi"/>
                <w:b/>
                <w:caps/>
                <w:lang w:eastAsia="en-IE"/>
              </w:rPr>
            </w:pPr>
            <w:r w:rsidRPr="00CB16B3">
              <w:rPr>
                <w:rFonts w:eastAsia="Times New Roman" w:cstheme="minorHAnsi"/>
                <w:b/>
                <w:lang w:eastAsia="en-IE"/>
              </w:rPr>
              <w:t xml:space="preserve">SECTION 2 – </w:t>
            </w:r>
            <w:r>
              <w:rPr>
                <w:rFonts w:eastAsia="Times New Roman" w:cstheme="minorHAnsi"/>
                <w:b/>
                <w:lang w:eastAsia="en-IE"/>
              </w:rPr>
              <w:t>F</w:t>
            </w:r>
            <w:r w:rsidRPr="00CB16B3">
              <w:rPr>
                <w:rFonts w:eastAsia="Times New Roman" w:cstheme="minorHAnsi"/>
                <w:b/>
                <w:lang w:eastAsia="en-IE"/>
              </w:rPr>
              <w:t>OR COMPLETION BY THE ACADEMIC SUPERVISOR</w:t>
            </w:r>
          </w:p>
          <w:p w14:paraId="4FE9AF71" w14:textId="77777777" w:rsidR="004551DB" w:rsidRPr="00CB16B3" w:rsidRDefault="004551DB" w:rsidP="004551DB">
            <w:pPr>
              <w:rPr>
                <w:rFonts w:cstheme="minorHAnsi"/>
              </w:rPr>
            </w:pPr>
          </w:p>
        </w:tc>
      </w:tr>
    </w:tbl>
    <w:p w14:paraId="367ACA35" w14:textId="77777777" w:rsidR="004551DB" w:rsidRPr="00CB16B3" w:rsidRDefault="004551DB" w:rsidP="004551DB">
      <w:pPr>
        <w:spacing w:after="0" w:line="240" w:lineRule="auto"/>
        <w:rPr>
          <w:rFonts w:cstheme="minorHAnsi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A91362" w:rsidRPr="00CB16B3" w14:paraId="6D9BD456" w14:textId="77777777" w:rsidTr="006D540B">
        <w:tc>
          <w:tcPr>
            <w:tcW w:w="8926" w:type="dxa"/>
          </w:tcPr>
          <w:p w14:paraId="1FAC29CC" w14:textId="77777777" w:rsidR="00A91362" w:rsidRPr="00CB16B3" w:rsidRDefault="00A91362" w:rsidP="00B93C9C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CB16B3">
              <w:rPr>
                <w:rFonts w:eastAsia="Times New Roman" w:cstheme="minorHAnsi"/>
                <w:lang w:eastAsia="en-IE"/>
              </w:rPr>
              <w:t xml:space="preserve">Please give a brief outline of plans for monitoring the progress of the scholar’s research </w:t>
            </w:r>
            <w:r w:rsidR="006D540B" w:rsidRPr="00CB16B3">
              <w:rPr>
                <w:rFonts w:eastAsia="Times New Roman" w:cstheme="minorHAnsi"/>
                <w:lang w:eastAsia="en-IE"/>
              </w:rPr>
              <w:t xml:space="preserve">while they are away from their </w:t>
            </w:r>
            <w:r w:rsidR="00945613" w:rsidRPr="00CB16B3">
              <w:rPr>
                <w:rFonts w:eastAsia="Times New Roman" w:cstheme="minorHAnsi"/>
                <w:lang w:eastAsia="en-IE"/>
              </w:rPr>
              <w:t>higher education institution</w:t>
            </w:r>
            <w:r w:rsidR="006D540B" w:rsidRPr="00CB16B3">
              <w:rPr>
                <w:rFonts w:eastAsia="Times New Roman" w:cstheme="minorHAnsi"/>
                <w:lang w:eastAsia="en-IE"/>
              </w:rPr>
              <w:t>:</w:t>
            </w:r>
          </w:p>
          <w:p w14:paraId="2ACC4915" w14:textId="77777777" w:rsidR="006D540B" w:rsidRPr="00CB16B3" w:rsidRDefault="006D540B" w:rsidP="00B93C9C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  <w:p w14:paraId="7A1C7986" w14:textId="77777777" w:rsidR="006D540B" w:rsidRPr="00CB16B3" w:rsidRDefault="006D540B" w:rsidP="00B93C9C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  <w:p w14:paraId="316F1426" w14:textId="77777777" w:rsidR="006D540B" w:rsidRPr="00CB16B3" w:rsidRDefault="006D540B" w:rsidP="00B93C9C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  <w:p w14:paraId="0D64C30F" w14:textId="77777777" w:rsidR="006D540B" w:rsidRPr="00CB16B3" w:rsidRDefault="006D540B" w:rsidP="00B93C9C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</w:tbl>
    <w:p w14:paraId="0E2DE8CC" w14:textId="77777777" w:rsidR="001B5200" w:rsidRPr="00CB16B3" w:rsidRDefault="001B5200" w:rsidP="004551DB">
      <w:pPr>
        <w:spacing w:after="0" w:line="240" w:lineRule="auto"/>
        <w:rPr>
          <w:rFonts w:cstheme="minorHAnsi"/>
        </w:rPr>
      </w:pPr>
    </w:p>
    <w:tbl>
      <w:tblPr>
        <w:tblW w:w="49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962"/>
      </w:tblGrid>
      <w:tr w:rsidR="004551DB" w:rsidRPr="00CB16B3" w14:paraId="04C2C14A" w14:textId="77777777" w:rsidTr="00EA6128">
        <w:trPr>
          <w:trHeight w:hRule="exact"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8FD6" w14:textId="77777777" w:rsidR="00AF54B1" w:rsidRPr="00CB16B3" w:rsidRDefault="00EA6128" w:rsidP="004551DB">
            <w:pPr>
              <w:spacing w:after="0"/>
              <w:rPr>
                <w:rFonts w:cstheme="minorHAnsi"/>
              </w:rPr>
            </w:pPr>
            <w:r w:rsidRPr="00CB16B3">
              <w:rPr>
                <w:rFonts w:eastAsia="Times New Roman" w:cstheme="minorHAnsi"/>
                <w:lang w:val="en-GB" w:eastAsia="en-GB"/>
              </w:rPr>
              <w:t xml:space="preserve">I hereby confirm that I </w:t>
            </w:r>
            <w:r w:rsidRPr="00CB16B3">
              <w:rPr>
                <w:rFonts w:eastAsia="Times New Roman" w:cstheme="minorHAnsi"/>
                <w:lang w:eastAsia="en-IE"/>
              </w:rPr>
              <w:t>support the request as outlined above</w:t>
            </w:r>
            <w:r w:rsidRPr="00CB16B3">
              <w:rPr>
                <w:rFonts w:eastAsia="Times New Roman" w:cstheme="minorHAnsi"/>
                <w:lang w:val="en-GB" w:eastAsia="en-GB"/>
              </w:rPr>
              <w:t>:</w:t>
            </w:r>
          </w:p>
        </w:tc>
      </w:tr>
      <w:tr w:rsidR="006E7E2B" w:rsidRPr="00CB16B3" w14:paraId="60710823" w14:textId="77777777" w:rsidTr="00EA6128">
        <w:trPr>
          <w:trHeight w:hRule="exact" w:val="567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DE5E" w14:textId="77777777" w:rsidR="006E7E2B" w:rsidRPr="00CB16B3" w:rsidRDefault="006E7E2B" w:rsidP="006E7E2B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CB16B3">
              <w:rPr>
                <w:rFonts w:eastAsia="Times New Roman" w:cstheme="minorHAnsi"/>
                <w:lang w:eastAsia="en-IE"/>
              </w:rPr>
              <w:t>Name:</w:t>
            </w:r>
          </w:p>
          <w:p w14:paraId="7DC8959C" w14:textId="77777777" w:rsidR="006E7E2B" w:rsidRPr="00CB16B3" w:rsidRDefault="006E7E2B" w:rsidP="004551DB">
            <w:pPr>
              <w:spacing w:after="0"/>
              <w:rPr>
                <w:rFonts w:eastAsia="Times New Roman" w:cstheme="minorHAnsi"/>
                <w:lang w:eastAsia="en-IE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7D3B" w14:textId="77777777" w:rsidR="006E7E2B" w:rsidRPr="00CB16B3" w:rsidRDefault="006E7E2B" w:rsidP="004551DB">
            <w:pPr>
              <w:spacing w:after="0"/>
              <w:rPr>
                <w:rFonts w:eastAsia="Times New Roman" w:cstheme="minorHAnsi"/>
                <w:lang w:eastAsia="en-IE"/>
              </w:rPr>
            </w:pPr>
            <w:r w:rsidRPr="00CB16B3">
              <w:rPr>
                <w:rFonts w:eastAsia="Times New Roman" w:cstheme="minorHAnsi"/>
                <w:lang w:eastAsia="en-IE"/>
              </w:rPr>
              <w:t>Position:</w:t>
            </w:r>
          </w:p>
        </w:tc>
      </w:tr>
      <w:tr w:rsidR="006E7E2B" w:rsidRPr="00CB16B3" w14:paraId="15F4346C" w14:textId="77777777" w:rsidTr="00EA6128">
        <w:trPr>
          <w:trHeight w:hRule="exact" w:val="567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2065" w14:textId="77777777" w:rsidR="006E7E2B" w:rsidRPr="00CB16B3" w:rsidRDefault="006E7E2B" w:rsidP="006E7E2B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CB16B3">
              <w:rPr>
                <w:rFonts w:eastAsia="Times New Roman" w:cstheme="minorHAnsi"/>
                <w:lang w:eastAsia="en-IE"/>
              </w:rPr>
              <w:t>Signature:</w:t>
            </w:r>
          </w:p>
          <w:p w14:paraId="48B1C24B" w14:textId="77777777" w:rsidR="006E7E2B" w:rsidRPr="00CB16B3" w:rsidRDefault="006E7E2B" w:rsidP="004551DB">
            <w:pPr>
              <w:spacing w:after="0"/>
              <w:rPr>
                <w:rFonts w:eastAsia="Times New Roman" w:cstheme="minorHAnsi"/>
                <w:lang w:eastAsia="en-IE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DF9" w14:textId="77777777" w:rsidR="006E7E2B" w:rsidRPr="00CB16B3" w:rsidRDefault="006E7E2B" w:rsidP="004551DB">
            <w:pPr>
              <w:spacing w:after="0"/>
              <w:rPr>
                <w:rFonts w:eastAsia="Times New Roman" w:cstheme="minorHAnsi"/>
                <w:lang w:eastAsia="en-IE"/>
              </w:rPr>
            </w:pPr>
            <w:r w:rsidRPr="00CB16B3">
              <w:rPr>
                <w:rFonts w:eastAsia="Times New Roman" w:cstheme="minorHAnsi"/>
                <w:lang w:eastAsia="en-IE"/>
              </w:rPr>
              <w:t>Date:</w:t>
            </w:r>
          </w:p>
        </w:tc>
      </w:tr>
      <w:tr w:rsidR="006E7E2B" w:rsidRPr="00CB16B3" w14:paraId="3EC49E30" w14:textId="77777777" w:rsidTr="006E7E2B">
        <w:trPr>
          <w:trHeight w:val="7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DA57" w14:textId="77777777" w:rsidR="006E7E2B" w:rsidRPr="00CB16B3" w:rsidRDefault="006E7E2B" w:rsidP="004551DB">
            <w:pPr>
              <w:spacing w:after="0"/>
              <w:rPr>
                <w:rFonts w:eastAsia="Times New Roman" w:cstheme="minorHAnsi"/>
                <w:lang w:eastAsia="en-IE"/>
              </w:rPr>
            </w:pPr>
            <w:r w:rsidRPr="00CB16B3">
              <w:rPr>
                <w:rFonts w:eastAsia="Times New Roman" w:cstheme="minorHAnsi"/>
                <w:lang w:eastAsia="en-IE"/>
              </w:rPr>
              <w:t>Please authorise with institutional seal or stamp:</w:t>
            </w:r>
          </w:p>
          <w:p w14:paraId="144423E9" w14:textId="77777777" w:rsidR="006E7E2B" w:rsidRPr="00CB16B3" w:rsidRDefault="006E7E2B" w:rsidP="004551DB">
            <w:pPr>
              <w:spacing w:after="0"/>
              <w:rPr>
                <w:rFonts w:eastAsia="Times New Roman" w:cstheme="minorHAnsi"/>
                <w:lang w:eastAsia="en-IE"/>
              </w:rPr>
            </w:pPr>
          </w:p>
          <w:p w14:paraId="15224F21" w14:textId="77777777" w:rsidR="006E7E2B" w:rsidRPr="00CB16B3" w:rsidRDefault="006E7E2B" w:rsidP="004551DB">
            <w:pPr>
              <w:spacing w:after="0"/>
              <w:rPr>
                <w:rFonts w:eastAsia="Times New Roman" w:cstheme="minorHAnsi"/>
                <w:lang w:eastAsia="en-IE"/>
              </w:rPr>
            </w:pPr>
          </w:p>
          <w:p w14:paraId="60426247" w14:textId="77777777" w:rsidR="006E7E2B" w:rsidRPr="00CB16B3" w:rsidRDefault="006E7E2B" w:rsidP="004551DB">
            <w:pPr>
              <w:spacing w:after="0"/>
              <w:rPr>
                <w:rFonts w:eastAsia="Times New Roman" w:cstheme="minorHAnsi"/>
                <w:lang w:eastAsia="en-IE"/>
              </w:rPr>
            </w:pPr>
          </w:p>
          <w:p w14:paraId="6DC12DF5" w14:textId="77777777" w:rsidR="006E7E2B" w:rsidRPr="00CB16B3" w:rsidRDefault="006E7E2B" w:rsidP="004551DB">
            <w:pPr>
              <w:spacing w:after="0"/>
              <w:rPr>
                <w:rFonts w:eastAsia="Times New Roman" w:cstheme="minorHAnsi"/>
                <w:lang w:eastAsia="en-IE"/>
              </w:rPr>
            </w:pPr>
          </w:p>
          <w:p w14:paraId="270D0CFC" w14:textId="77777777" w:rsidR="006E7E2B" w:rsidRPr="00CB16B3" w:rsidRDefault="006E7E2B" w:rsidP="004551DB">
            <w:pPr>
              <w:spacing w:after="0"/>
              <w:rPr>
                <w:rFonts w:eastAsia="Times New Roman" w:cstheme="minorHAnsi"/>
                <w:lang w:eastAsia="en-IE"/>
              </w:rPr>
            </w:pPr>
          </w:p>
          <w:p w14:paraId="3AB7F87D" w14:textId="77777777" w:rsidR="006E7E2B" w:rsidRPr="00CB16B3" w:rsidRDefault="006E7E2B" w:rsidP="004551DB">
            <w:pPr>
              <w:spacing w:after="0"/>
              <w:rPr>
                <w:rFonts w:eastAsia="Times New Roman" w:cstheme="minorHAnsi"/>
                <w:lang w:eastAsia="en-IE"/>
              </w:rPr>
            </w:pPr>
          </w:p>
        </w:tc>
      </w:tr>
    </w:tbl>
    <w:p w14:paraId="17F57BEB" w14:textId="77777777" w:rsidR="004551DB" w:rsidRPr="00CB16B3" w:rsidRDefault="004551DB" w:rsidP="004551DB">
      <w:pPr>
        <w:spacing w:after="0"/>
        <w:rPr>
          <w:rFonts w:cstheme="minorHAnsi"/>
        </w:rPr>
      </w:pP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5184"/>
        <w:gridCol w:w="3721"/>
      </w:tblGrid>
      <w:tr w:rsidR="00CB16B3" w:rsidRPr="00CB16B3" w14:paraId="6D63B51C" w14:textId="77777777" w:rsidTr="00CB16B3">
        <w:tc>
          <w:tcPr>
            <w:tcW w:w="8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292E3994" w14:textId="53D39043" w:rsidR="00CB16B3" w:rsidRPr="00CB16B3" w:rsidRDefault="00CB16B3">
            <w:pPr>
              <w:rPr>
                <w:rFonts w:cstheme="minorHAnsi"/>
                <w:b/>
              </w:rPr>
            </w:pPr>
            <w:r w:rsidRPr="00CB16B3">
              <w:rPr>
                <w:rFonts w:cstheme="minorHAnsi"/>
                <w:b/>
              </w:rPr>
              <w:t>SECTION 3 – FOR COMPLETION BY ENTERPRISE/EMPLOYMENT MENTOR</w:t>
            </w:r>
          </w:p>
        </w:tc>
      </w:tr>
      <w:tr w:rsidR="00CB16B3" w:rsidRPr="00CB16B3" w14:paraId="0685B4A9" w14:textId="77777777" w:rsidTr="00CB16B3">
        <w:tc>
          <w:tcPr>
            <w:tcW w:w="8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E4EA" w14:textId="77777777" w:rsidR="00CB16B3" w:rsidRPr="00CB16B3" w:rsidRDefault="00CB16B3">
            <w:pPr>
              <w:rPr>
                <w:rFonts w:cstheme="minorHAnsi"/>
                <w:b/>
              </w:rPr>
            </w:pPr>
            <w:r w:rsidRPr="00CB16B3">
              <w:rPr>
                <w:rFonts w:cstheme="minorHAnsi"/>
              </w:rPr>
              <w:t>I hereby confirm that I support the request to defer the Scholarship as outlined above.</w:t>
            </w:r>
          </w:p>
        </w:tc>
      </w:tr>
      <w:tr w:rsidR="00CB16B3" w:rsidRPr="00CB16B3" w14:paraId="1D839436" w14:textId="77777777" w:rsidTr="00CB16B3"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6E17" w14:textId="77777777" w:rsidR="00CB16B3" w:rsidRPr="00CB16B3" w:rsidRDefault="00CB16B3">
            <w:pPr>
              <w:rPr>
                <w:rFonts w:cstheme="minorHAnsi"/>
              </w:rPr>
            </w:pPr>
            <w:r w:rsidRPr="00CB16B3">
              <w:rPr>
                <w:rFonts w:cstheme="minorHAnsi"/>
              </w:rPr>
              <w:t xml:space="preserve">Name: </w:t>
            </w:r>
          </w:p>
          <w:p w14:paraId="3E3C591F" w14:textId="77777777" w:rsidR="00CB16B3" w:rsidRPr="00CB16B3" w:rsidRDefault="00CB16B3">
            <w:pPr>
              <w:rPr>
                <w:rFonts w:cstheme="minorHAnsi"/>
              </w:rPr>
            </w:pPr>
            <w:r w:rsidRPr="00CB16B3">
              <w:rPr>
                <w:rFonts w:cstheme="minorHAnsi"/>
              </w:rPr>
              <w:t>(BLOCK CAPS)</w:t>
            </w:r>
          </w:p>
          <w:p w14:paraId="2C33E244" w14:textId="77777777" w:rsidR="00CB16B3" w:rsidRPr="00CB16B3" w:rsidRDefault="00CB16B3">
            <w:pPr>
              <w:rPr>
                <w:rFonts w:cstheme="minorHAnsi"/>
              </w:rPr>
            </w:pPr>
          </w:p>
          <w:p w14:paraId="5D7C02AC" w14:textId="77777777" w:rsidR="00CB16B3" w:rsidRPr="00CB16B3" w:rsidRDefault="00CB16B3">
            <w:pPr>
              <w:rPr>
                <w:rFonts w:cstheme="minorHAnsi"/>
              </w:rPr>
            </w:pPr>
            <w:r w:rsidRPr="00CB16B3">
              <w:rPr>
                <w:rFonts w:cstheme="minorHAnsi"/>
              </w:rPr>
              <w:t xml:space="preserve">Signature: </w:t>
            </w:r>
          </w:p>
          <w:p w14:paraId="797F749F" w14:textId="77777777" w:rsidR="00CB16B3" w:rsidRPr="00CB16B3" w:rsidRDefault="00CB16B3">
            <w:pPr>
              <w:rPr>
                <w:rFonts w:cstheme="minorHAnsi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E66F" w14:textId="77777777" w:rsidR="00CB16B3" w:rsidRPr="00CB16B3" w:rsidRDefault="00CB16B3">
            <w:pPr>
              <w:rPr>
                <w:rFonts w:cstheme="minorHAnsi"/>
              </w:rPr>
            </w:pPr>
            <w:r w:rsidRPr="00CB16B3">
              <w:rPr>
                <w:rFonts w:cstheme="minorHAnsi"/>
              </w:rPr>
              <w:t xml:space="preserve">Position: </w:t>
            </w:r>
          </w:p>
          <w:p w14:paraId="75F9EEBD" w14:textId="77777777" w:rsidR="00CB16B3" w:rsidRPr="00CB16B3" w:rsidRDefault="00CB16B3">
            <w:pPr>
              <w:rPr>
                <w:rFonts w:cstheme="minorHAnsi"/>
              </w:rPr>
            </w:pPr>
          </w:p>
          <w:p w14:paraId="1048AE44" w14:textId="77777777" w:rsidR="00CB16B3" w:rsidRPr="00CB16B3" w:rsidRDefault="00CB16B3">
            <w:pPr>
              <w:rPr>
                <w:rFonts w:cstheme="minorHAnsi"/>
              </w:rPr>
            </w:pPr>
          </w:p>
          <w:p w14:paraId="4F5225DE" w14:textId="77777777" w:rsidR="00CB16B3" w:rsidRPr="00CB16B3" w:rsidRDefault="00CB16B3">
            <w:pPr>
              <w:rPr>
                <w:rFonts w:cstheme="minorHAnsi"/>
              </w:rPr>
            </w:pPr>
            <w:r w:rsidRPr="00CB16B3">
              <w:rPr>
                <w:rFonts w:cstheme="minorHAnsi"/>
              </w:rPr>
              <w:t>Date:</w:t>
            </w:r>
          </w:p>
        </w:tc>
      </w:tr>
      <w:tr w:rsidR="00CB16B3" w:rsidRPr="00CB16B3" w14:paraId="45A68E21" w14:textId="77777777" w:rsidTr="00CB16B3">
        <w:tc>
          <w:tcPr>
            <w:tcW w:w="8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240ED91A" w14:textId="3C9DDBB5" w:rsidR="00CB16B3" w:rsidRDefault="00CB16B3">
            <w:pPr>
              <w:rPr>
                <w:rFonts w:cstheme="minorHAnsi"/>
                <w:b/>
              </w:rPr>
            </w:pPr>
            <w:r w:rsidRPr="00CB16B3">
              <w:rPr>
                <w:rFonts w:cstheme="minorHAnsi"/>
                <w:b/>
              </w:rPr>
              <w:t>SECTION 4 – FOR COMPLETION BY RESEARCH OFFICE</w:t>
            </w:r>
            <w:bookmarkStart w:id="1" w:name="_GoBack"/>
            <w:bookmarkEnd w:id="1"/>
          </w:p>
          <w:p w14:paraId="5BD997EF" w14:textId="53349A43" w:rsidR="00CB16B3" w:rsidRPr="00CB16B3" w:rsidRDefault="00CB16B3">
            <w:pPr>
              <w:rPr>
                <w:rFonts w:cstheme="minorHAnsi"/>
                <w:b/>
              </w:rPr>
            </w:pPr>
          </w:p>
        </w:tc>
      </w:tr>
      <w:tr w:rsidR="00CB16B3" w:rsidRPr="00CB16B3" w14:paraId="2F2CBEFF" w14:textId="77777777" w:rsidTr="00CB16B3">
        <w:tc>
          <w:tcPr>
            <w:tcW w:w="8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6DD1" w14:textId="77777777" w:rsidR="00CB16B3" w:rsidRPr="00CB16B3" w:rsidRDefault="00CB16B3">
            <w:pPr>
              <w:rPr>
                <w:rFonts w:cstheme="minorHAnsi"/>
              </w:rPr>
            </w:pPr>
            <w:r w:rsidRPr="00CB16B3">
              <w:rPr>
                <w:rFonts w:cstheme="minorHAnsi"/>
              </w:rPr>
              <w:t xml:space="preserve">I hereby confirm that </w:t>
            </w:r>
            <w:r w:rsidRPr="00CB16B3">
              <w:rPr>
                <w:rFonts w:cstheme="minorHAnsi"/>
                <w:i/>
              </w:rPr>
              <w:t>[insert HEI name]</w:t>
            </w:r>
            <w:r w:rsidRPr="00CB16B3">
              <w:rPr>
                <w:rFonts w:cstheme="minorHAnsi"/>
              </w:rPr>
              <w:t xml:space="preserve"> supports the request to defer the Fellowship as outlined above.</w:t>
            </w:r>
          </w:p>
        </w:tc>
      </w:tr>
      <w:tr w:rsidR="00CB16B3" w:rsidRPr="00CB16B3" w14:paraId="4F387401" w14:textId="77777777" w:rsidTr="00CB16B3"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0ED5" w14:textId="77777777" w:rsidR="00CB16B3" w:rsidRPr="00CB16B3" w:rsidRDefault="00CB16B3">
            <w:pPr>
              <w:rPr>
                <w:rFonts w:cstheme="minorHAnsi"/>
              </w:rPr>
            </w:pPr>
            <w:r w:rsidRPr="00CB16B3">
              <w:rPr>
                <w:rFonts w:cstheme="minorHAnsi"/>
              </w:rPr>
              <w:t xml:space="preserve">Name: </w:t>
            </w:r>
          </w:p>
          <w:p w14:paraId="644DE52E" w14:textId="77777777" w:rsidR="00CB16B3" w:rsidRPr="00CB16B3" w:rsidRDefault="00CB16B3">
            <w:pPr>
              <w:rPr>
                <w:rFonts w:cstheme="minorHAnsi"/>
              </w:rPr>
            </w:pPr>
            <w:r w:rsidRPr="00CB16B3">
              <w:rPr>
                <w:rFonts w:cstheme="minorHAnsi"/>
              </w:rPr>
              <w:t>(BLOCK CAPS)</w:t>
            </w:r>
          </w:p>
          <w:p w14:paraId="1B5E13D1" w14:textId="77777777" w:rsidR="00CB16B3" w:rsidRPr="00CB16B3" w:rsidRDefault="00CB16B3">
            <w:pPr>
              <w:rPr>
                <w:rFonts w:cstheme="minorHAnsi"/>
              </w:rPr>
            </w:pPr>
          </w:p>
          <w:p w14:paraId="032B074E" w14:textId="77777777" w:rsidR="00CB16B3" w:rsidRPr="00CB16B3" w:rsidRDefault="00CB16B3">
            <w:pPr>
              <w:rPr>
                <w:rFonts w:cstheme="minorHAnsi"/>
              </w:rPr>
            </w:pPr>
            <w:r w:rsidRPr="00CB16B3">
              <w:rPr>
                <w:rFonts w:cstheme="minorHAnsi"/>
              </w:rPr>
              <w:t xml:space="preserve">Signature: </w:t>
            </w:r>
          </w:p>
          <w:p w14:paraId="24C3EEAA" w14:textId="77777777" w:rsidR="00CB16B3" w:rsidRPr="00CB16B3" w:rsidRDefault="00CB16B3">
            <w:pPr>
              <w:rPr>
                <w:rFonts w:cstheme="minorHAnsi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B380" w14:textId="77777777" w:rsidR="00CB16B3" w:rsidRPr="00CB16B3" w:rsidRDefault="00CB16B3">
            <w:pPr>
              <w:rPr>
                <w:rFonts w:cstheme="minorHAnsi"/>
              </w:rPr>
            </w:pPr>
            <w:r w:rsidRPr="00CB16B3">
              <w:rPr>
                <w:rFonts w:cstheme="minorHAnsi"/>
              </w:rPr>
              <w:t>Position:</w:t>
            </w:r>
          </w:p>
          <w:p w14:paraId="3B9DE169" w14:textId="77777777" w:rsidR="00CB16B3" w:rsidRPr="00CB16B3" w:rsidRDefault="00CB16B3">
            <w:pPr>
              <w:rPr>
                <w:rFonts w:cstheme="minorHAnsi"/>
              </w:rPr>
            </w:pPr>
          </w:p>
          <w:p w14:paraId="32DD3D8E" w14:textId="77777777" w:rsidR="00CB16B3" w:rsidRPr="00CB16B3" w:rsidRDefault="00CB16B3">
            <w:pPr>
              <w:rPr>
                <w:rFonts w:cstheme="minorHAnsi"/>
              </w:rPr>
            </w:pPr>
          </w:p>
          <w:p w14:paraId="6C8F4434" w14:textId="77777777" w:rsidR="00CB16B3" w:rsidRPr="00CB16B3" w:rsidRDefault="00CB16B3">
            <w:pPr>
              <w:rPr>
                <w:rFonts w:cstheme="minorHAnsi"/>
              </w:rPr>
            </w:pPr>
            <w:r w:rsidRPr="00CB16B3">
              <w:rPr>
                <w:rFonts w:cstheme="minorHAnsi"/>
              </w:rPr>
              <w:t>Date:</w:t>
            </w:r>
          </w:p>
        </w:tc>
      </w:tr>
    </w:tbl>
    <w:p w14:paraId="3F9FB01A" w14:textId="77777777" w:rsidR="004551DB" w:rsidRPr="00CB16B3" w:rsidRDefault="004551DB" w:rsidP="004551DB">
      <w:pPr>
        <w:spacing w:after="0"/>
        <w:rPr>
          <w:rFonts w:cstheme="minorHAnsi"/>
        </w:rPr>
      </w:pPr>
    </w:p>
    <w:sectPr w:rsidR="004551DB" w:rsidRPr="00CB1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37883" w14:textId="77777777" w:rsidR="00CB16B3" w:rsidRDefault="00CB16B3" w:rsidP="00CB16B3">
      <w:pPr>
        <w:spacing w:after="0" w:line="240" w:lineRule="auto"/>
      </w:pPr>
      <w:r>
        <w:separator/>
      </w:r>
    </w:p>
  </w:endnote>
  <w:endnote w:type="continuationSeparator" w:id="0">
    <w:p w14:paraId="0B3DDCA5" w14:textId="77777777" w:rsidR="00CB16B3" w:rsidRDefault="00CB16B3" w:rsidP="00CB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16008" w14:textId="77777777" w:rsidR="00CB16B3" w:rsidRDefault="00CB16B3" w:rsidP="00CB16B3">
      <w:pPr>
        <w:spacing w:after="0" w:line="240" w:lineRule="auto"/>
      </w:pPr>
      <w:r>
        <w:separator/>
      </w:r>
    </w:p>
  </w:footnote>
  <w:footnote w:type="continuationSeparator" w:id="0">
    <w:p w14:paraId="023AD8F0" w14:textId="77777777" w:rsidR="00CB16B3" w:rsidRDefault="00CB16B3" w:rsidP="00CB1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82068"/>
    <w:multiLevelType w:val="hybridMultilevel"/>
    <w:tmpl w:val="FA2ACF7E"/>
    <w:lvl w:ilvl="0" w:tplc="1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84C4E"/>
    <w:multiLevelType w:val="hybridMultilevel"/>
    <w:tmpl w:val="3B28C9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DB"/>
    <w:rsid w:val="000129DF"/>
    <w:rsid w:val="00012C8F"/>
    <w:rsid w:val="001B5200"/>
    <w:rsid w:val="001D778A"/>
    <w:rsid w:val="002C0880"/>
    <w:rsid w:val="004551DB"/>
    <w:rsid w:val="004875C0"/>
    <w:rsid w:val="0055690A"/>
    <w:rsid w:val="006D540B"/>
    <w:rsid w:val="006E7E2B"/>
    <w:rsid w:val="0075223A"/>
    <w:rsid w:val="00783CD3"/>
    <w:rsid w:val="0089720B"/>
    <w:rsid w:val="00945613"/>
    <w:rsid w:val="00A078D0"/>
    <w:rsid w:val="00A91362"/>
    <w:rsid w:val="00AF54B1"/>
    <w:rsid w:val="00CB16B3"/>
    <w:rsid w:val="00DA5BA4"/>
    <w:rsid w:val="00EA6128"/>
    <w:rsid w:val="00EE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6D430"/>
  <w15:chartTrackingRefBased/>
  <w15:docId w15:val="{E2E226D0-471F-4D67-BCDE-ED000D42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51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Raasay Jones</dc:creator>
  <cp:keywords/>
  <dc:description/>
  <cp:lastModifiedBy>Emily Carroll</cp:lastModifiedBy>
  <cp:revision>2</cp:revision>
  <cp:lastPrinted>2017-10-05T13:47:00Z</cp:lastPrinted>
  <dcterms:created xsi:type="dcterms:W3CDTF">2018-05-23T10:53:00Z</dcterms:created>
  <dcterms:modified xsi:type="dcterms:W3CDTF">2018-05-23T10:53:00Z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Owner">
    <vt:lpwstr>ecarroll@research.ie</vt:lpwstr>
  </property>
  <property fmtid="{D5CDD505-2E9C-101B-9397-08002B2CF9AE}" pid="5" name="MSIP_Label_86a2108b-8015-45b4-a03b-cf4c4afb0df7_SetDate">
    <vt:lpwstr>2018-05-23T10:53:12.4103953Z</vt:lpwstr>
  </property>
  <property fmtid="{D5CDD505-2E9C-101B-9397-08002B2CF9AE}" pid="6" name="MSIP_Label_86a2108b-8015-45b4-a03b-cf4c4afb0df7_Name">
    <vt:lpwstr>Public</vt:lpwstr>
  </property>
  <property fmtid="{D5CDD505-2E9C-101B-9397-08002B2CF9AE}" pid="7" name="MSIP_Label_86a2108b-8015-45b4-a03b-cf4c4afb0df7_Application">
    <vt:lpwstr>Microsoft Azure Information Protection</vt:lpwstr>
  </property>
  <property fmtid="{D5CDD505-2E9C-101B-9397-08002B2CF9AE}" pid="8" name="MSIP_Label_86a2108b-8015-45b4-a03b-cf4c4afb0df7_Extended_MSFT_Method">
    <vt:lpwstr>Manual</vt:lpwstr>
  </property>
  <property fmtid="{D5CDD505-2E9C-101B-9397-08002B2CF9AE}" pid="9" name="Sensitivity">
    <vt:lpwstr>Public</vt:lpwstr>
  </property>
</Properties>
</file>