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1FE8CC16" w:rsidR="00534FE5" w:rsidRDefault="00534FE5" w:rsidP="00177447">
      <w:pPr>
        <w:rPr>
          <w:rFonts w:ascii="Arial" w:hAnsi="Arial" w:cs="Arial"/>
          <w:b/>
          <w:highlight w:val="yellow"/>
        </w:rPr>
      </w:pPr>
    </w:p>
    <w:p w14:paraId="577CDF15" w14:textId="2FDD4DBA" w:rsidR="00C87207" w:rsidRDefault="00570E21" w:rsidP="00C872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Rebuttal narrative</w:t>
      </w:r>
      <w:r w:rsidR="00C87207" w:rsidRPr="00C87207">
        <w:rPr>
          <w:rFonts w:ascii="Arial" w:hAnsi="Arial" w:cs="Arial"/>
          <w:b/>
        </w:rPr>
        <w:t xml:space="preserve"> (max. </w:t>
      </w:r>
      <w:r>
        <w:rPr>
          <w:rFonts w:ascii="Arial" w:hAnsi="Arial" w:cs="Arial"/>
          <w:b/>
        </w:rPr>
        <w:t>1600 words</w:t>
      </w:r>
      <w:r w:rsidR="002A6301">
        <w:rPr>
          <w:rFonts w:ascii="Arial" w:hAnsi="Arial" w:cs="Arial"/>
          <w:b/>
        </w:rPr>
        <w:t xml:space="preserve"> </w:t>
      </w:r>
      <w:r w:rsidR="002A6301" w:rsidRPr="002A6301">
        <w:rPr>
          <w:rFonts w:ascii="Arial" w:hAnsi="Arial" w:cs="Arial"/>
          <w:b/>
        </w:rPr>
        <w:t>inclusive of references</w:t>
      </w:r>
      <w:r w:rsidR="00C87207" w:rsidRPr="00C87207">
        <w:rPr>
          <w:rFonts w:ascii="Arial" w:hAnsi="Arial" w:cs="Arial"/>
          <w:b/>
        </w:rPr>
        <w:t>).</w:t>
      </w:r>
    </w:p>
    <w:p w14:paraId="15559FE9" w14:textId="5AFBAFFF" w:rsidR="00C87207" w:rsidRPr="00C87207" w:rsidRDefault="00C87207" w:rsidP="00C87207">
      <w:pPr>
        <w:jc w:val="both"/>
        <w:rPr>
          <w:rFonts w:ascii="Arial" w:hAnsi="Arial" w:cs="Arial"/>
          <w:b/>
        </w:rPr>
      </w:pPr>
    </w:p>
    <w:p w14:paraId="7DE455DA" w14:textId="3016F021" w:rsidR="00F3129D" w:rsidRDefault="00F312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1D77F15" w14:textId="77777777" w:rsidR="00F3129D" w:rsidRDefault="00F3129D" w:rsidP="00C87207">
      <w:pPr>
        <w:jc w:val="both"/>
        <w:rPr>
          <w:rFonts w:ascii="Arial" w:hAnsi="Arial" w:cs="Arial"/>
          <w:b/>
        </w:rPr>
      </w:pPr>
    </w:p>
    <w:p w14:paraId="60CD7A1F" w14:textId="1B3706A8" w:rsidR="001C228F" w:rsidRDefault="000A114A" w:rsidP="000A11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Rebuttal narrative</w:t>
      </w:r>
      <w:r w:rsidRPr="00C87207">
        <w:rPr>
          <w:rFonts w:ascii="Arial" w:hAnsi="Arial" w:cs="Arial"/>
          <w:b/>
        </w:rPr>
        <w:t xml:space="preserve"> (max. </w:t>
      </w:r>
      <w:r>
        <w:rPr>
          <w:rFonts w:ascii="Arial" w:hAnsi="Arial" w:cs="Arial"/>
          <w:b/>
        </w:rPr>
        <w:t xml:space="preserve">1600 words </w:t>
      </w:r>
      <w:r w:rsidRPr="002A6301">
        <w:rPr>
          <w:rFonts w:ascii="Arial" w:hAnsi="Arial" w:cs="Arial"/>
          <w:b/>
        </w:rPr>
        <w:t>inclusive of references</w:t>
      </w:r>
      <w:r w:rsidRPr="00C87207">
        <w:rPr>
          <w:rFonts w:ascii="Arial" w:hAnsi="Arial" w:cs="Arial"/>
          <w:b/>
        </w:rPr>
        <w:t>).</w:t>
      </w:r>
    </w:p>
    <w:p w14:paraId="29071780" w14:textId="77777777" w:rsidR="001C228F" w:rsidRDefault="001C2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60F8D6" w14:textId="77777777" w:rsidR="000A114A" w:rsidRDefault="000A114A" w:rsidP="000A114A">
      <w:pPr>
        <w:jc w:val="both"/>
        <w:rPr>
          <w:rFonts w:ascii="Arial" w:hAnsi="Arial" w:cs="Arial"/>
          <w:b/>
        </w:rPr>
      </w:pPr>
    </w:p>
    <w:p w14:paraId="101D5362" w14:textId="77777777" w:rsidR="001C228F" w:rsidRDefault="001C228F" w:rsidP="001C22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Rebuttal narrative</w:t>
      </w:r>
      <w:r w:rsidRPr="00C87207">
        <w:rPr>
          <w:rFonts w:ascii="Arial" w:hAnsi="Arial" w:cs="Arial"/>
          <w:b/>
        </w:rPr>
        <w:t xml:space="preserve"> (max. </w:t>
      </w:r>
      <w:r>
        <w:rPr>
          <w:rFonts w:ascii="Arial" w:hAnsi="Arial" w:cs="Arial"/>
          <w:b/>
        </w:rPr>
        <w:t xml:space="preserve">1600 words </w:t>
      </w:r>
      <w:r w:rsidRPr="002A6301">
        <w:rPr>
          <w:rFonts w:ascii="Arial" w:hAnsi="Arial" w:cs="Arial"/>
          <w:b/>
        </w:rPr>
        <w:t>inclusive of references</w:t>
      </w:r>
      <w:r w:rsidRPr="00C87207">
        <w:rPr>
          <w:rFonts w:ascii="Arial" w:hAnsi="Arial" w:cs="Arial"/>
          <w:b/>
        </w:rPr>
        <w:t>).</w:t>
      </w:r>
    </w:p>
    <w:p w14:paraId="6E842752" w14:textId="5056758F" w:rsidR="00F3129D" w:rsidRDefault="00F312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D06F8A" w14:textId="0F8E2651" w:rsidR="00C87207" w:rsidRDefault="00C87207" w:rsidP="00C87207">
      <w:pPr>
        <w:jc w:val="both"/>
        <w:rPr>
          <w:rFonts w:ascii="Arial" w:hAnsi="Arial" w:cs="Arial"/>
          <w:b/>
        </w:rPr>
      </w:pPr>
    </w:p>
    <w:p w14:paraId="5B609889" w14:textId="5B65FC1A" w:rsidR="00F3129D" w:rsidRDefault="00F3129D" w:rsidP="00C87207">
      <w:pPr>
        <w:jc w:val="both"/>
        <w:rPr>
          <w:rFonts w:ascii="Arial" w:hAnsi="Arial" w:cs="Arial"/>
          <w:b/>
        </w:rPr>
      </w:pPr>
    </w:p>
    <w:p w14:paraId="7285685B" w14:textId="7F8F9EF0" w:rsidR="00F3129D" w:rsidRDefault="008131F9" w:rsidP="00C87207">
      <w:pPr>
        <w:jc w:val="both"/>
        <w:rPr>
          <w:rFonts w:ascii="Arial" w:hAnsi="Arial" w:cs="Arial"/>
          <w:b/>
        </w:rPr>
      </w:pPr>
      <w:r w:rsidRPr="00F312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9C9B13" wp14:editId="7912E6E5">
                <wp:simplePos x="0" y="0"/>
                <wp:positionH relativeFrom="margin">
                  <wp:align>right</wp:align>
                </wp:positionH>
                <wp:positionV relativeFrom="paragraph">
                  <wp:posOffset>293151</wp:posOffset>
                </wp:positionV>
                <wp:extent cx="6084570" cy="1544955"/>
                <wp:effectExtent l="0" t="0" r="1143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6489" w14:textId="77777777" w:rsidR="00F3129D" w:rsidRDefault="00F3129D" w:rsidP="00F3129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This page may contain s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upporting figures (including figure legends) and tables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ONLY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. Anything in addition to this will be deleted.</w:t>
                            </w:r>
                          </w:p>
                          <w:p w14:paraId="11BF8A61" w14:textId="77777777" w:rsidR="00F3129D" w:rsidRPr="00F3129D" w:rsidRDefault="00F3129D" w:rsidP="00F3129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Common errors that render 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is page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 xml:space="preserve"> ineligible include:</w:t>
                            </w:r>
                          </w:p>
                          <w:p w14:paraId="7C2C74F4" w14:textId="77777777" w:rsidR="00F3129D" w:rsidRP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•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List of publications </w:t>
                            </w:r>
                          </w:p>
                          <w:p w14:paraId="508FC1C4" w14:textId="0F3A4B39" w:rsidR="00F3129D" w:rsidRP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•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320DAC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dditional letter of support</w:t>
                            </w:r>
                          </w:p>
                          <w:p w14:paraId="36096DDF" w14:textId="6423106F" w:rsid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•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References</w:t>
                            </w:r>
                          </w:p>
                          <w:p w14:paraId="4CBE7CEC" w14:textId="5ED4E004" w:rsidR="00F3129D" w:rsidRPr="00F3129D" w:rsidRDefault="00F3129D" w:rsidP="00F312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09" w:hanging="425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Additional narrative</w:t>
                            </w:r>
                          </w:p>
                          <w:p w14:paraId="303A6EEE" w14:textId="77777777" w:rsidR="00F3129D" w:rsidRP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1848CC6" w14:textId="774DF066" w:rsidR="00F3129D" w:rsidRDefault="00F312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C9B1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9pt;margin-top:23.1pt;width:479.1pt;height:121.6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">
                <v:textbox>
                  <w:txbxContent>
                    <w:p w14:paraId="080A6489" w14:textId="77777777" w:rsidR="00F3129D" w:rsidRDefault="00F3129D" w:rsidP="00F3129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This page may contain s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>upporting figures (including figure legends) and tables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ONLY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>. Anything in addition to this will be deleted.</w:t>
                      </w:r>
                    </w:p>
                    <w:p w14:paraId="11BF8A61" w14:textId="77777777" w:rsidR="00F3129D" w:rsidRPr="00F3129D" w:rsidRDefault="00F3129D" w:rsidP="00F3129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Common errors that render th</w:t>
                      </w:r>
                      <w:r>
                        <w:rPr>
                          <w:rFonts w:ascii="Arial" w:hAnsi="Arial" w:cs="Arial"/>
                          <w:b/>
                        </w:rPr>
                        <w:t>is page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 xml:space="preserve"> ineligible include:</w:t>
                      </w:r>
                    </w:p>
                    <w:p w14:paraId="7C2C74F4" w14:textId="77777777" w:rsidR="00F3129D" w:rsidRP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•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ab/>
                        <w:t xml:space="preserve">List of publications </w:t>
                      </w:r>
                    </w:p>
                    <w:p w14:paraId="508FC1C4" w14:textId="0F3A4B39" w:rsidR="00F3129D" w:rsidRP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•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320DAC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>dditional letter of support</w:t>
                      </w:r>
                    </w:p>
                    <w:p w14:paraId="36096DDF" w14:textId="6423106F" w:rsid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•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ab/>
                        <w:t>References</w:t>
                      </w:r>
                    </w:p>
                    <w:p w14:paraId="4CBE7CEC" w14:textId="5ED4E004" w:rsidR="00F3129D" w:rsidRPr="00F3129D" w:rsidRDefault="00F3129D" w:rsidP="00F312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09" w:hanging="425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Additional narrative</w:t>
                      </w:r>
                    </w:p>
                    <w:p w14:paraId="303A6EEE" w14:textId="77777777" w:rsidR="00F3129D" w:rsidRP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1848CC6" w14:textId="774DF066" w:rsidR="00F3129D" w:rsidRDefault="00F3129D"/>
                  </w:txbxContent>
                </v:textbox>
                <w10:wrap type="square" anchorx="margin"/>
              </v:shape>
            </w:pict>
          </mc:Fallback>
        </mc:AlternateContent>
      </w:r>
      <w:r w:rsidR="00F3129D">
        <w:rPr>
          <w:rFonts w:ascii="Arial" w:hAnsi="Arial" w:cs="Arial"/>
          <w:b/>
        </w:rPr>
        <w:t>Rebuttal Figures/Tables</w:t>
      </w:r>
      <w:r>
        <w:rPr>
          <w:rFonts w:ascii="Arial" w:hAnsi="Arial" w:cs="Arial"/>
          <w:b/>
        </w:rPr>
        <w:t xml:space="preserve"> </w:t>
      </w:r>
    </w:p>
    <w:p w14:paraId="3101815E" w14:textId="7648FB22" w:rsidR="00F3129D" w:rsidRPr="00C87207" w:rsidRDefault="008131F9" w:rsidP="00F3129D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box above may be deleted for additional space.</w:t>
      </w:r>
    </w:p>
    <w:sectPr w:rsidR="00F3129D" w:rsidRPr="00C87207" w:rsidSect="0089075C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6CD9428E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C53C96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0BC0"/>
    <w:multiLevelType w:val="hybridMultilevel"/>
    <w:tmpl w:val="04AEF64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6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0A114A"/>
    <w:rsid w:val="00120F78"/>
    <w:rsid w:val="00177447"/>
    <w:rsid w:val="001914D4"/>
    <w:rsid w:val="001C228F"/>
    <w:rsid w:val="001C24E0"/>
    <w:rsid w:val="00257F84"/>
    <w:rsid w:val="002A60A9"/>
    <w:rsid w:val="002A6301"/>
    <w:rsid w:val="002B7ECA"/>
    <w:rsid w:val="002C3175"/>
    <w:rsid w:val="002F0A6D"/>
    <w:rsid w:val="00307D01"/>
    <w:rsid w:val="00320DAC"/>
    <w:rsid w:val="00331152"/>
    <w:rsid w:val="003D40DF"/>
    <w:rsid w:val="003E12D7"/>
    <w:rsid w:val="00400344"/>
    <w:rsid w:val="004A04DE"/>
    <w:rsid w:val="004F2AA8"/>
    <w:rsid w:val="004F42F4"/>
    <w:rsid w:val="00511209"/>
    <w:rsid w:val="00534FE5"/>
    <w:rsid w:val="00570E21"/>
    <w:rsid w:val="0059297A"/>
    <w:rsid w:val="00601962"/>
    <w:rsid w:val="0060627C"/>
    <w:rsid w:val="00623E9D"/>
    <w:rsid w:val="00640FA3"/>
    <w:rsid w:val="00673BEE"/>
    <w:rsid w:val="00732C38"/>
    <w:rsid w:val="007708BF"/>
    <w:rsid w:val="007B0AD0"/>
    <w:rsid w:val="007E48C1"/>
    <w:rsid w:val="008131F9"/>
    <w:rsid w:val="0089075C"/>
    <w:rsid w:val="008A345D"/>
    <w:rsid w:val="008C229B"/>
    <w:rsid w:val="00914EE4"/>
    <w:rsid w:val="009713DE"/>
    <w:rsid w:val="009A6C20"/>
    <w:rsid w:val="00A117DD"/>
    <w:rsid w:val="00A6055F"/>
    <w:rsid w:val="00B1038C"/>
    <w:rsid w:val="00B826C1"/>
    <w:rsid w:val="00C36919"/>
    <w:rsid w:val="00C53C96"/>
    <w:rsid w:val="00C87207"/>
    <w:rsid w:val="00CC48D1"/>
    <w:rsid w:val="00CD34D1"/>
    <w:rsid w:val="00CF42DE"/>
    <w:rsid w:val="00D512EA"/>
    <w:rsid w:val="00F10DBC"/>
    <w:rsid w:val="00F3129D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2</cp:revision>
  <dcterms:created xsi:type="dcterms:W3CDTF">2023-05-23T09:37:00Z</dcterms:created>
  <dcterms:modified xsi:type="dcterms:W3CDTF">2023-05-23T09:37:00Z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